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orte Palasi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Lod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